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34" w:rsidRDefault="00180C34" w:rsidP="00180C34">
      <w:pPr>
        <w:spacing w:after="120"/>
        <w:jc w:val="both"/>
        <w:outlineLvl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180C34" w:rsidRDefault="00180C34" w:rsidP="00180C34">
      <w:pPr>
        <w:jc w:val="both"/>
        <w:rPr>
          <w:szCs w:val="24"/>
        </w:rPr>
      </w:pPr>
      <w:r>
        <w:rPr>
          <w:b/>
          <w:color w:val="FF0000"/>
          <w:sz w:val="28"/>
          <w:szCs w:val="28"/>
        </w:rPr>
        <w:t>Замечания и предложения по данному законопроекту принимаются в срок до 29.06.2021</w:t>
      </w:r>
    </w:p>
    <w:p w:rsidR="00180C34" w:rsidRDefault="00180C34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521069">
        <w:rPr>
          <w:szCs w:val="24"/>
        </w:rPr>
        <w:t>279</w:t>
      </w:r>
      <w:r w:rsidRPr="00554CF8">
        <w:rPr>
          <w:szCs w:val="24"/>
        </w:rPr>
        <w:t>-пр</w:t>
      </w:r>
    </w:p>
    <w:p w:rsidR="00FB3D27" w:rsidRDefault="00FB3D27" w:rsidP="00E8574C">
      <w:pPr>
        <w:rPr>
          <w:b/>
          <w:caps/>
          <w:sz w:val="28"/>
          <w:szCs w:val="28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F46F8D" w:rsidRPr="00E8574C" w:rsidRDefault="00FB3D27" w:rsidP="00730642">
      <w:pPr>
        <w:spacing w:before="600" w:after="240"/>
        <w:contextualSpacing/>
        <w:jc w:val="center"/>
        <w:rPr>
          <w:b/>
          <w:sz w:val="28"/>
          <w:szCs w:val="28"/>
        </w:rPr>
      </w:pPr>
      <w:r w:rsidRPr="00E8574C">
        <w:rPr>
          <w:b/>
          <w:sz w:val="28"/>
          <w:szCs w:val="28"/>
        </w:rPr>
        <w:t xml:space="preserve">О </w:t>
      </w:r>
      <w:r w:rsidR="00684C9E" w:rsidRPr="00E8574C">
        <w:rPr>
          <w:b/>
          <w:sz w:val="28"/>
          <w:szCs w:val="28"/>
        </w:rPr>
        <w:t>внесении изменени</w:t>
      </w:r>
      <w:r w:rsidR="0053101A" w:rsidRPr="00E8574C">
        <w:rPr>
          <w:b/>
          <w:sz w:val="28"/>
          <w:szCs w:val="28"/>
        </w:rPr>
        <w:t>й</w:t>
      </w:r>
      <w:r w:rsidR="00684C9E" w:rsidRPr="00E8574C">
        <w:rPr>
          <w:b/>
          <w:sz w:val="28"/>
          <w:szCs w:val="28"/>
        </w:rPr>
        <w:t xml:space="preserve"> в </w:t>
      </w:r>
      <w:r w:rsidR="00F46F8D" w:rsidRPr="00E8574C">
        <w:rPr>
          <w:b/>
          <w:sz w:val="28"/>
          <w:szCs w:val="28"/>
        </w:rPr>
        <w:t xml:space="preserve">отдельные </w:t>
      </w:r>
      <w:r w:rsidR="00D45289" w:rsidRPr="00E8574C">
        <w:rPr>
          <w:b/>
          <w:sz w:val="28"/>
          <w:szCs w:val="28"/>
        </w:rPr>
        <w:t>закон</w:t>
      </w:r>
      <w:r w:rsidR="00F46F8D" w:rsidRPr="00E8574C">
        <w:rPr>
          <w:b/>
          <w:sz w:val="28"/>
          <w:szCs w:val="28"/>
        </w:rPr>
        <w:t>ы</w:t>
      </w:r>
      <w:r w:rsidR="007D7AEF" w:rsidRPr="00E8574C">
        <w:rPr>
          <w:b/>
          <w:sz w:val="28"/>
          <w:szCs w:val="28"/>
        </w:rPr>
        <w:t xml:space="preserve"> </w:t>
      </w:r>
    </w:p>
    <w:p w:rsidR="00DF03D9" w:rsidRPr="00D57FED" w:rsidRDefault="00DF03D9" w:rsidP="00730642">
      <w:pPr>
        <w:spacing w:before="600" w:after="240"/>
        <w:contextualSpacing/>
        <w:jc w:val="center"/>
        <w:rPr>
          <w:b/>
          <w:szCs w:val="24"/>
        </w:rPr>
      </w:pPr>
      <w:r w:rsidRPr="00E8574C">
        <w:rPr>
          <w:b/>
          <w:sz w:val="28"/>
          <w:szCs w:val="28"/>
        </w:rPr>
        <w:t>Ненецкого автономного округа</w:t>
      </w:r>
    </w:p>
    <w:p w:rsidR="00FB3D27" w:rsidRPr="00D57FED" w:rsidRDefault="00FB3D27" w:rsidP="00730642">
      <w:pPr>
        <w:spacing w:before="800" w:after="2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</w:t>
      </w:r>
      <w:r w:rsidR="00E8574C">
        <w:rPr>
          <w:szCs w:val="24"/>
        </w:rPr>
        <w:t xml:space="preserve">                           </w:t>
      </w:r>
      <w:proofErr w:type="gramStart"/>
      <w:r w:rsidR="00E8574C">
        <w:rPr>
          <w:szCs w:val="24"/>
        </w:rPr>
        <w:t xml:space="preserve">   </w:t>
      </w:r>
      <w:r w:rsidRPr="00D57FED">
        <w:rPr>
          <w:szCs w:val="24"/>
        </w:rPr>
        <w:t>«</w:t>
      </w:r>
      <w:proofErr w:type="gramEnd"/>
      <w:r w:rsidRPr="00D57FED">
        <w:rPr>
          <w:szCs w:val="24"/>
        </w:rPr>
        <w:t>____» _____ 20</w:t>
      </w:r>
      <w:r w:rsidR="00DE1CCB">
        <w:rPr>
          <w:szCs w:val="24"/>
        </w:rPr>
        <w:t>21</w:t>
      </w:r>
      <w:r w:rsidRPr="00D57FED">
        <w:rPr>
          <w:szCs w:val="24"/>
        </w:rPr>
        <w:t xml:space="preserve"> года</w:t>
      </w:r>
    </w:p>
    <w:p w:rsidR="00FB3D27" w:rsidRPr="00D57FED" w:rsidRDefault="00155F4C" w:rsidP="00730642">
      <w:pPr>
        <w:spacing w:before="440" w:after="240"/>
        <w:ind w:firstLine="720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80497" w:rsidRDefault="000672E0" w:rsidP="0053101A">
      <w:pPr>
        <w:pStyle w:val="ConsPlusNormal"/>
        <w:ind w:firstLine="709"/>
        <w:jc w:val="both"/>
      </w:pPr>
      <w:r>
        <w:t xml:space="preserve">Внести </w:t>
      </w:r>
      <w:r w:rsidR="0053101A">
        <w:t>в</w:t>
      </w:r>
      <w:r w:rsidR="00DE1CCB">
        <w:t xml:space="preserve"> </w:t>
      </w:r>
      <w:r>
        <w:t>закон Ненецкого автономн</w:t>
      </w:r>
      <w:r w:rsidR="001F6C89" w:rsidRPr="00684D75">
        <w:t xml:space="preserve">ого округа </w:t>
      </w:r>
      <w:r w:rsidR="00EA5765" w:rsidRPr="00EA5765">
        <w:t xml:space="preserve">от </w:t>
      </w:r>
      <w:r w:rsidR="00D227B4">
        <w:t>27</w:t>
      </w:r>
      <w:r>
        <w:t xml:space="preserve"> </w:t>
      </w:r>
      <w:r w:rsidR="00D227B4">
        <w:t>февраля</w:t>
      </w:r>
      <w:r>
        <w:t xml:space="preserve"> </w:t>
      </w:r>
      <w:r w:rsidRPr="000672E0">
        <w:t>200</w:t>
      </w:r>
      <w:r w:rsidR="00D227B4">
        <w:t>9</w:t>
      </w:r>
      <w:r>
        <w:t xml:space="preserve"> года</w:t>
      </w:r>
      <w:r w:rsidRPr="000672E0">
        <w:t xml:space="preserve"> </w:t>
      </w:r>
      <w:r>
        <w:t>№</w:t>
      </w:r>
      <w:r w:rsidRPr="000672E0">
        <w:t xml:space="preserve"> </w:t>
      </w:r>
      <w:r w:rsidR="00D227B4">
        <w:t>13</w:t>
      </w:r>
      <w:r w:rsidRPr="000672E0">
        <w:t xml:space="preserve">-оз </w:t>
      </w:r>
      <w:r w:rsidR="00C23A4B">
        <w:t>«</w:t>
      </w:r>
      <w:r w:rsidR="0053101A">
        <w:t>О </w:t>
      </w:r>
      <w:r w:rsidR="00D227B4" w:rsidRPr="00D227B4">
        <w:t>дополнительных мерах социальной поддержк</w:t>
      </w:r>
      <w:r w:rsidR="00D227B4">
        <w:t>и отдельных категорий граждан и </w:t>
      </w:r>
      <w:r w:rsidR="00D227B4" w:rsidRPr="00D227B4">
        <w:t>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 w:rsidR="00C23A4B">
        <w:t>»</w:t>
      </w:r>
      <w:r w:rsidR="00684C9E">
        <w:t xml:space="preserve"> (в редакции закона округа</w:t>
      </w:r>
      <w:r w:rsidR="00684C9E" w:rsidRPr="00684C9E">
        <w:t xml:space="preserve"> </w:t>
      </w:r>
      <w:r w:rsidR="00DE1CCB">
        <w:t>от 11</w:t>
      </w:r>
      <w:r w:rsidR="00684C9E">
        <w:t xml:space="preserve"> </w:t>
      </w:r>
      <w:r w:rsidR="00DE1CCB">
        <w:t>марта</w:t>
      </w:r>
      <w:r w:rsidR="00684C9E">
        <w:t xml:space="preserve"> </w:t>
      </w:r>
      <w:r w:rsidR="00DE1CCB">
        <w:t>2020</w:t>
      </w:r>
      <w:r w:rsidR="00684C9E">
        <w:t xml:space="preserve"> года</w:t>
      </w:r>
      <w:r w:rsidR="00684C9E" w:rsidRPr="00684C9E">
        <w:t xml:space="preserve"> </w:t>
      </w:r>
      <w:r w:rsidR="00684C9E">
        <w:t>№</w:t>
      </w:r>
      <w:r w:rsidR="00684C9E" w:rsidRPr="00684C9E">
        <w:t xml:space="preserve"> </w:t>
      </w:r>
      <w:r w:rsidR="00DE1CCB">
        <w:t>165</w:t>
      </w:r>
      <w:r w:rsidR="00684C9E" w:rsidRPr="00684C9E">
        <w:t>-оз</w:t>
      </w:r>
      <w:r w:rsidR="00684C9E">
        <w:t>)</w:t>
      </w:r>
      <w:r w:rsidR="0053101A">
        <w:t xml:space="preserve"> следующие изменения</w:t>
      </w:r>
      <w:r w:rsidR="00D45289">
        <w:t>:</w:t>
      </w:r>
    </w:p>
    <w:p w:rsidR="0053101A" w:rsidRDefault="0053101A" w:rsidP="0053101A">
      <w:pPr>
        <w:pStyle w:val="ConsPlusNormal"/>
        <w:ind w:firstLine="709"/>
        <w:jc w:val="both"/>
      </w:pPr>
      <w:r>
        <w:t>1) часть 5 статьи 2 изложить в следующей редакции:</w:t>
      </w:r>
    </w:p>
    <w:p w:rsidR="0053101A" w:rsidRPr="003C3738" w:rsidRDefault="0053101A" w:rsidP="003C3738">
      <w:pPr>
        <w:overflowPunct/>
        <w:ind w:firstLine="709"/>
        <w:jc w:val="both"/>
        <w:textAlignment w:val="auto"/>
        <w:rPr>
          <w:szCs w:val="24"/>
        </w:rPr>
      </w:pPr>
      <w:r>
        <w:t>«5. Размер</w:t>
      </w:r>
      <w:r w:rsidR="003C3738">
        <w:t>ы</w:t>
      </w:r>
      <w:r>
        <w:t xml:space="preserve"> денежных сумм, </w:t>
      </w:r>
      <w:r>
        <w:rPr>
          <w:color w:val="000000" w:themeColor="text1"/>
        </w:rPr>
        <w:t>установленных</w:t>
      </w:r>
      <w:r w:rsidRPr="00240C1C">
        <w:rPr>
          <w:color w:val="000000" w:themeColor="text1"/>
        </w:rPr>
        <w:t xml:space="preserve"> в </w:t>
      </w:r>
      <w:r w:rsidR="00B8292F">
        <w:rPr>
          <w:color w:val="000000" w:themeColor="text1"/>
        </w:rPr>
        <w:t xml:space="preserve">части </w:t>
      </w:r>
      <w:hyperlink r:id="rId8" w:history="1">
        <w:r>
          <w:rPr>
            <w:color w:val="000000" w:themeColor="text1"/>
          </w:rPr>
          <w:t>2</w:t>
        </w:r>
      </w:hyperlink>
      <w:r w:rsidRPr="00240C1C">
        <w:rPr>
          <w:color w:val="000000" w:themeColor="text1"/>
        </w:rPr>
        <w:t xml:space="preserve"> настоящей </w:t>
      </w:r>
      <w:r w:rsidR="002B0D0B">
        <w:t xml:space="preserve">статьи, </w:t>
      </w:r>
      <w:r w:rsidR="002B0D0B" w:rsidRPr="00730642">
        <w:t>увеличиваются (индексирую</w:t>
      </w:r>
      <w:r w:rsidRPr="00730642">
        <w:t>тся) в соответствии</w:t>
      </w:r>
      <w:r>
        <w:t xml:space="preserve"> с законом округа об окружном бюджете</w:t>
      </w:r>
      <w:r w:rsidR="003C3738">
        <w:t xml:space="preserve"> </w:t>
      </w:r>
      <w:r w:rsidR="003C3738">
        <w:rPr>
          <w:szCs w:val="24"/>
        </w:rPr>
        <w:t>путем применения поправочного коэффициента, величина которого формируется с учетом уровня инфляции (потребительских цен)</w:t>
      </w:r>
      <w:r>
        <w:t>.»;</w:t>
      </w:r>
    </w:p>
    <w:p w:rsidR="0053101A" w:rsidRDefault="0053101A" w:rsidP="0053101A">
      <w:pPr>
        <w:pStyle w:val="ConsPlusNormal"/>
        <w:ind w:firstLine="709"/>
        <w:jc w:val="both"/>
      </w:pPr>
      <w:r>
        <w:t>2) часть 3 статьи 4.5 изложить в следующей редакции:</w:t>
      </w:r>
    </w:p>
    <w:p w:rsidR="00204D73" w:rsidRPr="00E8574C" w:rsidRDefault="00DE1CCB" w:rsidP="00E8574C">
      <w:pPr>
        <w:overflowPunct/>
        <w:ind w:firstLine="709"/>
        <w:jc w:val="both"/>
        <w:textAlignment w:val="auto"/>
        <w:rPr>
          <w:szCs w:val="24"/>
        </w:rPr>
      </w:pPr>
      <w:r>
        <w:t>«</w:t>
      </w:r>
      <w:r w:rsidR="00240C1C">
        <w:rPr>
          <w:szCs w:val="24"/>
        </w:rPr>
        <w:t xml:space="preserve">3. Размер денежной выплаты, </w:t>
      </w:r>
      <w:r w:rsidR="00240C1C" w:rsidRPr="00240C1C">
        <w:rPr>
          <w:color w:val="000000" w:themeColor="text1"/>
          <w:szCs w:val="24"/>
        </w:rPr>
        <w:t xml:space="preserve">установленной в </w:t>
      </w:r>
      <w:hyperlink r:id="rId9" w:history="1">
        <w:r w:rsidR="00240C1C" w:rsidRPr="00240C1C">
          <w:rPr>
            <w:color w:val="000000" w:themeColor="text1"/>
            <w:szCs w:val="24"/>
          </w:rPr>
          <w:t>части 1</w:t>
        </w:r>
      </w:hyperlink>
      <w:r w:rsidR="00240C1C" w:rsidRPr="00240C1C">
        <w:rPr>
          <w:color w:val="000000" w:themeColor="text1"/>
          <w:szCs w:val="24"/>
        </w:rPr>
        <w:t xml:space="preserve"> настоящей </w:t>
      </w:r>
      <w:r w:rsidR="00240C1C">
        <w:rPr>
          <w:szCs w:val="24"/>
        </w:rPr>
        <w:t>статьи, увеличивается (индексируется) в соответствии с законом округа об окружном бюджете</w:t>
      </w:r>
      <w:r w:rsidR="003C3738">
        <w:rPr>
          <w:szCs w:val="24"/>
        </w:rPr>
        <w:t xml:space="preserve"> путем применения поправочного коэффициента, величина которого формируется </w:t>
      </w:r>
      <w:r w:rsidR="00F93E15">
        <w:rPr>
          <w:szCs w:val="24"/>
        </w:rPr>
        <w:br/>
      </w:r>
      <w:r w:rsidR="003C3738">
        <w:rPr>
          <w:szCs w:val="24"/>
        </w:rPr>
        <w:t>с учетом уровня инфляции (потребительских цен)</w:t>
      </w:r>
      <w:r w:rsidR="00240C1C">
        <w:rPr>
          <w:szCs w:val="24"/>
        </w:rPr>
        <w:t>.».</w:t>
      </w:r>
    </w:p>
    <w:p w:rsidR="00F46F8D" w:rsidRDefault="00F46F8D" w:rsidP="00E8574C">
      <w:pPr>
        <w:pStyle w:val="ConsPlusNormal"/>
        <w:spacing w:before="240" w:after="240"/>
        <w:ind w:firstLine="709"/>
        <w:jc w:val="both"/>
      </w:pPr>
      <w:r w:rsidRPr="00D57FED">
        <w:rPr>
          <w:b/>
        </w:rPr>
        <w:t xml:space="preserve">Статья </w:t>
      </w:r>
      <w:r>
        <w:rPr>
          <w:b/>
        </w:rPr>
        <w:t>2</w:t>
      </w:r>
    </w:p>
    <w:p w:rsidR="00F46F8D" w:rsidRDefault="00F46F8D" w:rsidP="00E8574C">
      <w:pPr>
        <w:pStyle w:val="ConsPlusNormal"/>
        <w:ind w:firstLine="709"/>
        <w:jc w:val="both"/>
      </w:pPr>
      <w:r>
        <w:t xml:space="preserve">Внести в часть 3 статьи 10 закона Ненецкого автономного округа от 1 июля </w:t>
      </w:r>
      <w:r w:rsidR="00F93E15">
        <w:br/>
      </w:r>
      <w:r>
        <w:t>2008 года № 36-оз «</w:t>
      </w:r>
      <w:r w:rsidRPr="00F46F8D">
        <w:t>О наградах и почетных званиях Ненецкого автономного округа</w:t>
      </w:r>
      <w:r>
        <w:t>» (в редакции закона округа</w:t>
      </w:r>
      <w:r w:rsidRPr="00684C9E">
        <w:t xml:space="preserve"> </w:t>
      </w:r>
      <w:r>
        <w:t>от 4 декабря 2020 года</w:t>
      </w:r>
      <w:r w:rsidRPr="00684C9E">
        <w:t xml:space="preserve"> </w:t>
      </w:r>
      <w:r>
        <w:t>№</w:t>
      </w:r>
      <w:r w:rsidRPr="00684C9E">
        <w:t xml:space="preserve"> </w:t>
      </w:r>
      <w:r>
        <w:t>219</w:t>
      </w:r>
      <w:r w:rsidRPr="00684C9E">
        <w:t>-оз</w:t>
      </w:r>
      <w:r>
        <w:t>) изменение, заменив слова «индексируется при утверждении закона Ненецкого автономного округа об окружном бюджете на очередной финансовый год</w:t>
      </w:r>
      <w:r w:rsidR="00EE44FA">
        <w:t xml:space="preserve">» </w:t>
      </w:r>
      <w:r>
        <w:t>словами «увеличивается (индексируется) в соответствии с законом округа об окружном бюджете».</w:t>
      </w:r>
    </w:p>
    <w:p w:rsidR="0027433D" w:rsidRPr="00E8574C" w:rsidRDefault="00093EF9" w:rsidP="00E8574C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F46F8D">
        <w:rPr>
          <w:b/>
          <w:szCs w:val="24"/>
        </w:rPr>
        <w:t>3</w:t>
      </w:r>
    </w:p>
    <w:p w:rsidR="00326C7A" w:rsidRPr="00730642" w:rsidRDefault="006A415B" w:rsidP="00240C1C">
      <w:pPr>
        <w:spacing w:after="1000"/>
        <w:ind w:firstLine="709"/>
        <w:jc w:val="both"/>
        <w:rPr>
          <w:szCs w:val="24"/>
        </w:rPr>
      </w:pPr>
      <w:r w:rsidRPr="006A415B">
        <w:rPr>
          <w:szCs w:val="24"/>
        </w:rPr>
        <w:t>Настоящий закон</w:t>
      </w:r>
      <w:r w:rsidR="00F47AEA">
        <w:rPr>
          <w:szCs w:val="24"/>
        </w:rPr>
        <w:t xml:space="preserve"> </w:t>
      </w:r>
      <w:r w:rsidRPr="006A415B">
        <w:rPr>
          <w:szCs w:val="24"/>
        </w:rPr>
        <w:t>вступает в силу через десять дней после его официального</w:t>
      </w:r>
      <w:r>
        <w:rPr>
          <w:szCs w:val="24"/>
        </w:rPr>
        <w:t xml:space="preserve"> </w:t>
      </w:r>
      <w:r w:rsidRPr="00730642">
        <w:rPr>
          <w:szCs w:val="24"/>
        </w:rPr>
        <w:t>опубликования.</w:t>
      </w:r>
    </w:p>
    <w:p w:rsidR="00E9726B" w:rsidRPr="00730642" w:rsidRDefault="00E9726B" w:rsidP="00E9726B">
      <w:pPr>
        <w:jc w:val="both"/>
        <w:rPr>
          <w:b/>
          <w:szCs w:val="24"/>
        </w:rPr>
      </w:pPr>
      <w:r w:rsidRPr="00730642">
        <w:rPr>
          <w:b/>
          <w:szCs w:val="24"/>
        </w:rPr>
        <w:lastRenderedPageBreak/>
        <w:t>Председатель Собрания депутатов</w:t>
      </w:r>
      <w:r w:rsidRPr="00730642">
        <w:rPr>
          <w:b/>
          <w:szCs w:val="24"/>
        </w:rPr>
        <w:tab/>
      </w:r>
      <w:r w:rsidRPr="00730642">
        <w:rPr>
          <w:b/>
          <w:szCs w:val="24"/>
        </w:rPr>
        <w:tab/>
        <w:t xml:space="preserve">   </w:t>
      </w:r>
      <w:r w:rsidR="0027433D" w:rsidRPr="00730642">
        <w:rPr>
          <w:b/>
          <w:szCs w:val="24"/>
        </w:rPr>
        <w:t xml:space="preserve">     </w:t>
      </w:r>
      <w:r w:rsidR="00E8574C" w:rsidRPr="00730642">
        <w:rPr>
          <w:b/>
          <w:szCs w:val="24"/>
        </w:rPr>
        <w:t xml:space="preserve">   </w:t>
      </w:r>
      <w:r w:rsidR="0027433D" w:rsidRPr="00730642">
        <w:rPr>
          <w:b/>
          <w:szCs w:val="24"/>
        </w:rPr>
        <w:t>Губернатор</w:t>
      </w:r>
    </w:p>
    <w:p w:rsidR="00E9726B" w:rsidRPr="00730642" w:rsidRDefault="00E9726B" w:rsidP="0027433D">
      <w:pPr>
        <w:jc w:val="both"/>
        <w:rPr>
          <w:b/>
          <w:szCs w:val="24"/>
        </w:rPr>
      </w:pPr>
      <w:r w:rsidRPr="00730642">
        <w:rPr>
          <w:b/>
          <w:szCs w:val="24"/>
        </w:rPr>
        <w:t xml:space="preserve">Ненецкого автономного округа          </w:t>
      </w:r>
      <w:r w:rsidR="00E8574C" w:rsidRPr="00730642">
        <w:rPr>
          <w:b/>
          <w:szCs w:val="24"/>
        </w:rPr>
        <w:t xml:space="preserve">                          </w:t>
      </w:r>
      <w:r w:rsidR="0027433D" w:rsidRPr="00730642">
        <w:rPr>
          <w:b/>
          <w:szCs w:val="24"/>
        </w:rPr>
        <w:t xml:space="preserve"> </w:t>
      </w:r>
      <w:r w:rsidRPr="00730642">
        <w:rPr>
          <w:b/>
          <w:szCs w:val="24"/>
        </w:rPr>
        <w:t>Ненецкого автономного округа</w:t>
      </w:r>
    </w:p>
    <w:p w:rsidR="00E9726B" w:rsidRPr="00730642" w:rsidRDefault="0027433D" w:rsidP="00884F55">
      <w:pPr>
        <w:spacing w:before="1000"/>
        <w:jc w:val="both"/>
        <w:rPr>
          <w:b/>
          <w:szCs w:val="24"/>
        </w:rPr>
      </w:pPr>
      <w:r w:rsidRPr="00730642">
        <w:rPr>
          <w:b/>
          <w:szCs w:val="24"/>
        </w:rPr>
        <w:t xml:space="preserve">                                         </w:t>
      </w:r>
      <w:r w:rsidR="00093EF9" w:rsidRPr="00730642">
        <w:rPr>
          <w:b/>
          <w:szCs w:val="24"/>
        </w:rPr>
        <w:t xml:space="preserve">А.И. </w:t>
      </w:r>
      <w:proofErr w:type="spellStart"/>
      <w:r w:rsidR="00093EF9" w:rsidRPr="00730642">
        <w:rPr>
          <w:b/>
          <w:szCs w:val="24"/>
        </w:rPr>
        <w:t>Лутовинов</w:t>
      </w:r>
      <w:proofErr w:type="spellEnd"/>
      <w:r w:rsidR="00E9726B" w:rsidRPr="00730642">
        <w:rPr>
          <w:b/>
          <w:szCs w:val="24"/>
        </w:rPr>
        <w:tab/>
      </w:r>
      <w:r w:rsidR="00E9726B" w:rsidRPr="00730642">
        <w:rPr>
          <w:b/>
          <w:szCs w:val="24"/>
        </w:rPr>
        <w:tab/>
      </w:r>
      <w:r w:rsidR="00E9726B" w:rsidRPr="00730642">
        <w:rPr>
          <w:b/>
          <w:szCs w:val="24"/>
        </w:rPr>
        <w:tab/>
      </w:r>
      <w:r w:rsidR="00E8574C" w:rsidRPr="00730642">
        <w:rPr>
          <w:b/>
          <w:szCs w:val="24"/>
        </w:rPr>
        <w:t xml:space="preserve">                         </w:t>
      </w:r>
      <w:r w:rsidR="00240C1C" w:rsidRPr="00730642">
        <w:rPr>
          <w:b/>
          <w:szCs w:val="24"/>
        </w:rPr>
        <w:t xml:space="preserve"> Ю.В. </w:t>
      </w:r>
      <w:proofErr w:type="spellStart"/>
      <w:r w:rsidR="00240C1C" w:rsidRPr="00730642">
        <w:rPr>
          <w:b/>
          <w:szCs w:val="24"/>
        </w:rPr>
        <w:t>Бездудный</w:t>
      </w:r>
      <w:proofErr w:type="spellEnd"/>
    </w:p>
    <w:p w:rsidR="000A16D0" w:rsidRPr="00730642" w:rsidRDefault="000A16D0" w:rsidP="00884F55">
      <w:pPr>
        <w:shd w:val="clear" w:color="auto" w:fill="FFFFFF"/>
        <w:spacing w:before="1000"/>
        <w:jc w:val="both"/>
        <w:rPr>
          <w:b/>
          <w:bCs/>
          <w:szCs w:val="24"/>
        </w:rPr>
      </w:pPr>
      <w:r w:rsidRPr="00730642">
        <w:rPr>
          <w:szCs w:val="24"/>
        </w:rPr>
        <w:t>г. Нарьян-Мар</w:t>
      </w:r>
    </w:p>
    <w:p w:rsidR="000A16D0" w:rsidRPr="00730642" w:rsidRDefault="000A16D0" w:rsidP="000A16D0">
      <w:pPr>
        <w:shd w:val="clear" w:color="auto" w:fill="FFFFFF"/>
        <w:jc w:val="both"/>
        <w:rPr>
          <w:szCs w:val="24"/>
        </w:rPr>
      </w:pPr>
      <w:r w:rsidRPr="00730642">
        <w:rPr>
          <w:szCs w:val="24"/>
        </w:rPr>
        <w:t>«____» _____________ 20</w:t>
      </w:r>
      <w:r w:rsidR="00240C1C" w:rsidRPr="00730642">
        <w:rPr>
          <w:szCs w:val="24"/>
        </w:rPr>
        <w:t>21</w:t>
      </w:r>
      <w:r w:rsidRPr="00730642">
        <w:rPr>
          <w:szCs w:val="24"/>
        </w:rPr>
        <w:t xml:space="preserve"> года</w:t>
      </w:r>
    </w:p>
    <w:p w:rsidR="00E8574C" w:rsidRPr="00B718DF" w:rsidRDefault="00E8574C" w:rsidP="000A16D0">
      <w:pPr>
        <w:shd w:val="clear" w:color="auto" w:fill="FFFFFF"/>
        <w:jc w:val="both"/>
        <w:rPr>
          <w:szCs w:val="24"/>
        </w:rPr>
      </w:pPr>
      <w:r w:rsidRPr="00730642">
        <w:rPr>
          <w:szCs w:val="24"/>
        </w:rPr>
        <w:t>№ ___</w:t>
      </w:r>
      <w:r w:rsidR="00FA3B8A">
        <w:rPr>
          <w:szCs w:val="24"/>
        </w:rPr>
        <w:t>-</w:t>
      </w:r>
      <w:proofErr w:type="spellStart"/>
      <w:r w:rsidR="00B718DF" w:rsidRPr="00730642">
        <w:rPr>
          <w:szCs w:val="24"/>
        </w:rPr>
        <w:t>оз</w:t>
      </w:r>
      <w:bookmarkStart w:id="0" w:name="_GoBack"/>
      <w:bookmarkEnd w:id="0"/>
      <w:proofErr w:type="spellEnd"/>
    </w:p>
    <w:sectPr w:rsidR="00E8574C" w:rsidRPr="00B718DF" w:rsidSect="008F25C3">
      <w:footerReference w:type="default" r:id="rId10"/>
      <w:type w:val="oddPage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6E" w:rsidRDefault="0086096E" w:rsidP="00E8574C">
      <w:r>
        <w:separator/>
      </w:r>
    </w:p>
  </w:endnote>
  <w:endnote w:type="continuationSeparator" w:id="0">
    <w:p w:rsidR="0086096E" w:rsidRDefault="0086096E" w:rsidP="00E8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386691"/>
      <w:docPartObj>
        <w:docPartGallery w:val="Page Numbers (Bottom of Page)"/>
        <w:docPartUnique/>
      </w:docPartObj>
    </w:sdtPr>
    <w:sdtEndPr/>
    <w:sdtContent>
      <w:p w:rsidR="00E8574C" w:rsidRDefault="00E8574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96">
          <w:rPr>
            <w:noProof/>
          </w:rPr>
          <w:t>2</w:t>
        </w:r>
        <w:r>
          <w:fldChar w:fldCharType="end"/>
        </w:r>
      </w:p>
    </w:sdtContent>
  </w:sdt>
  <w:p w:rsidR="00E8574C" w:rsidRDefault="00E8574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6E" w:rsidRDefault="0086096E" w:rsidP="00E8574C">
      <w:r>
        <w:separator/>
      </w:r>
    </w:p>
  </w:footnote>
  <w:footnote w:type="continuationSeparator" w:id="0">
    <w:p w:rsidR="0086096E" w:rsidRDefault="0086096E" w:rsidP="00E8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C3775"/>
    <w:rsid w:val="000C55B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32B2"/>
    <w:rsid w:val="00165D51"/>
    <w:rsid w:val="00166019"/>
    <w:rsid w:val="00180C34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04D73"/>
    <w:rsid w:val="00210A7A"/>
    <w:rsid w:val="0021491B"/>
    <w:rsid w:val="002163F8"/>
    <w:rsid w:val="00217DD9"/>
    <w:rsid w:val="00217F86"/>
    <w:rsid w:val="0022566D"/>
    <w:rsid w:val="0023235C"/>
    <w:rsid w:val="00240C1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0D0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298F"/>
    <w:rsid w:val="002F3EE5"/>
    <w:rsid w:val="002F62DF"/>
    <w:rsid w:val="002F659E"/>
    <w:rsid w:val="00301ED8"/>
    <w:rsid w:val="003029DA"/>
    <w:rsid w:val="0030602C"/>
    <w:rsid w:val="00312DD5"/>
    <w:rsid w:val="0032271E"/>
    <w:rsid w:val="00326C7A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93B86"/>
    <w:rsid w:val="003977C4"/>
    <w:rsid w:val="003A65A4"/>
    <w:rsid w:val="003C01AB"/>
    <w:rsid w:val="003C3738"/>
    <w:rsid w:val="003C4CD8"/>
    <w:rsid w:val="003D34E6"/>
    <w:rsid w:val="003D5DCA"/>
    <w:rsid w:val="003E0A2D"/>
    <w:rsid w:val="003E0C26"/>
    <w:rsid w:val="003E1FB7"/>
    <w:rsid w:val="003E222F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2AD"/>
    <w:rsid w:val="00437CAB"/>
    <w:rsid w:val="00440DB2"/>
    <w:rsid w:val="00441215"/>
    <w:rsid w:val="00442DF0"/>
    <w:rsid w:val="00444A60"/>
    <w:rsid w:val="00447A0C"/>
    <w:rsid w:val="00451C4B"/>
    <w:rsid w:val="0045259D"/>
    <w:rsid w:val="00454D04"/>
    <w:rsid w:val="00457B54"/>
    <w:rsid w:val="00457EAA"/>
    <w:rsid w:val="00460A5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1069"/>
    <w:rsid w:val="00526818"/>
    <w:rsid w:val="0053101A"/>
    <w:rsid w:val="00552CAF"/>
    <w:rsid w:val="00553D59"/>
    <w:rsid w:val="005561A7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5918"/>
    <w:rsid w:val="006A6763"/>
    <w:rsid w:val="006B286A"/>
    <w:rsid w:val="006B3CCB"/>
    <w:rsid w:val="006B7634"/>
    <w:rsid w:val="006B7886"/>
    <w:rsid w:val="006C192F"/>
    <w:rsid w:val="006C63EB"/>
    <w:rsid w:val="006D6917"/>
    <w:rsid w:val="006E6F7D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0642"/>
    <w:rsid w:val="00736FA1"/>
    <w:rsid w:val="007400CD"/>
    <w:rsid w:val="00740BC7"/>
    <w:rsid w:val="00740FAC"/>
    <w:rsid w:val="00741547"/>
    <w:rsid w:val="00742756"/>
    <w:rsid w:val="00743C75"/>
    <w:rsid w:val="007472EC"/>
    <w:rsid w:val="00752127"/>
    <w:rsid w:val="0075735D"/>
    <w:rsid w:val="00763D1D"/>
    <w:rsid w:val="0076621C"/>
    <w:rsid w:val="00774DFE"/>
    <w:rsid w:val="0077661E"/>
    <w:rsid w:val="007856AD"/>
    <w:rsid w:val="007B2250"/>
    <w:rsid w:val="007B2A7F"/>
    <w:rsid w:val="007B68AD"/>
    <w:rsid w:val="007C5E5D"/>
    <w:rsid w:val="007D05AC"/>
    <w:rsid w:val="007D4250"/>
    <w:rsid w:val="007D69C0"/>
    <w:rsid w:val="007D7AEF"/>
    <w:rsid w:val="007E7BCE"/>
    <w:rsid w:val="007F462A"/>
    <w:rsid w:val="007F69D2"/>
    <w:rsid w:val="008010CF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096E"/>
    <w:rsid w:val="00861FE9"/>
    <w:rsid w:val="00863397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0BF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E476A"/>
    <w:rsid w:val="008F25C3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4028C"/>
    <w:rsid w:val="009417D8"/>
    <w:rsid w:val="00943A10"/>
    <w:rsid w:val="00946350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35B0"/>
    <w:rsid w:val="00996C64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3FE2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20"/>
    <w:rsid w:val="00A85D7E"/>
    <w:rsid w:val="00A902D1"/>
    <w:rsid w:val="00A90B20"/>
    <w:rsid w:val="00A92BD0"/>
    <w:rsid w:val="00A979B7"/>
    <w:rsid w:val="00AA3C3C"/>
    <w:rsid w:val="00AA5B08"/>
    <w:rsid w:val="00AB0236"/>
    <w:rsid w:val="00AB2118"/>
    <w:rsid w:val="00AB30BD"/>
    <w:rsid w:val="00AB3291"/>
    <w:rsid w:val="00AC1F29"/>
    <w:rsid w:val="00AC3090"/>
    <w:rsid w:val="00AC3719"/>
    <w:rsid w:val="00AC7D3E"/>
    <w:rsid w:val="00AE5E8A"/>
    <w:rsid w:val="00AE6FEA"/>
    <w:rsid w:val="00AF33D4"/>
    <w:rsid w:val="00AF606C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617E3"/>
    <w:rsid w:val="00B660EE"/>
    <w:rsid w:val="00B718DF"/>
    <w:rsid w:val="00B8292F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4421"/>
    <w:rsid w:val="00BD6AC3"/>
    <w:rsid w:val="00BE5FAF"/>
    <w:rsid w:val="00BE7FF8"/>
    <w:rsid w:val="00BF1AEF"/>
    <w:rsid w:val="00BF621D"/>
    <w:rsid w:val="00BF6F57"/>
    <w:rsid w:val="00C00F5B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41EF"/>
    <w:rsid w:val="00C75C89"/>
    <w:rsid w:val="00C8474A"/>
    <w:rsid w:val="00C9612C"/>
    <w:rsid w:val="00C9737B"/>
    <w:rsid w:val="00CA3383"/>
    <w:rsid w:val="00CA6352"/>
    <w:rsid w:val="00CB261B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FB9"/>
    <w:rsid w:val="00CF5E5C"/>
    <w:rsid w:val="00D02619"/>
    <w:rsid w:val="00D04EF1"/>
    <w:rsid w:val="00D1295D"/>
    <w:rsid w:val="00D12A0E"/>
    <w:rsid w:val="00D12BD0"/>
    <w:rsid w:val="00D1316C"/>
    <w:rsid w:val="00D13420"/>
    <w:rsid w:val="00D14404"/>
    <w:rsid w:val="00D227B4"/>
    <w:rsid w:val="00D2348A"/>
    <w:rsid w:val="00D27A7E"/>
    <w:rsid w:val="00D41150"/>
    <w:rsid w:val="00D412A3"/>
    <w:rsid w:val="00D45289"/>
    <w:rsid w:val="00D459F2"/>
    <w:rsid w:val="00D464D9"/>
    <w:rsid w:val="00D46FA2"/>
    <w:rsid w:val="00D52793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E1CCB"/>
    <w:rsid w:val="00DF03D9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5796"/>
    <w:rsid w:val="00E57371"/>
    <w:rsid w:val="00E60BCF"/>
    <w:rsid w:val="00E62390"/>
    <w:rsid w:val="00E6516A"/>
    <w:rsid w:val="00E73919"/>
    <w:rsid w:val="00E81332"/>
    <w:rsid w:val="00E8574C"/>
    <w:rsid w:val="00E94665"/>
    <w:rsid w:val="00E9726B"/>
    <w:rsid w:val="00EA5765"/>
    <w:rsid w:val="00EB4F52"/>
    <w:rsid w:val="00EE44FA"/>
    <w:rsid w:val="00EF1B89"/>
    <w:rsid w:val="00EF56A7"/>
    <w:rsid w:val="00F0206B"/>
    <w:rsid w:val="00F17B2D"/>
    <w:rsid w:val="00F27114"/>
    <w:rsid w:val="00F3683E"/>
    <w:rsid w:val="00F4674A"/>
    <w:rsid w:val="00F46F8D"/>
    <w:rsid w:val="00F47AEA"/>
    <w:rsid w:val="00F607F5"/>
    <w:rsid w:val="00F63B4E"/>
    <w:rsid w:val="00F7418F"/>
    <w:rsid w:val="00F765DF"/>
    <w:rsid w:val="00F77E86"/>
    <w:rsid w:val="00F841A9"/>
    <w:rsid w:val="00F864A3"/>
    <w:rsid w:val="00F90EF4"/>
    <w:rsid w:val="00F91769"/>
    <w:rsid w:val="00F92356"/>
    <w:rsid w:val="00F93E15"/>
    <w:rsid w:val="00F94352"/>
    <w:rsid w:val="00F94B61"/>
    <w:rsid w:val="00F96EE3"/>
    <w:rsid w:val="00FA1A02"/>
    <w:rsid w:val="00FA379C"/>
    <w:rsid w:val="00FA3B8A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8096E-0C3B-4301-80F7-F421C1C3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E857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8574C"/>
    <w:rPr>
      <w:sz w:val="24"/>
    </w:rPr>
  </w:style>
  <w:style w:type="paragraph" w:styleId="af3">
    <w:name w:val="footer"/>
    <w:basedOn w:val="a"/>
    <w:link w:val="af4"/>
    <w:uiPriority w:val="99"/>
    <w:unhideWhenUsed/>
    <w:rsid w:val="00E857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8574C"/>
    <w:rPr>
      <w:sz w:val="24"/>
    </w:rPr>
  </w:style>
  <w:style w:type="character" w:styleId="af5">
    <w:name w:val="page number"/>
    <w:basedOn w:val="a0"/>
    <w:rsid w:val="008F25C3"/>
  </w:style>
  <w:style w:type="paragraph" w:customStyle="1" w:styleId="msonormalcxspmiddle">
    <w:name w:val="msonormalcxspmiddle"/>
    <w:basedOn w:val="a"/>
    <w:rsid w:val="008F25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7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7E1B9B897EC2368751D34FDD4B6178A8F3246A7CBAD11B864C99099B061F99D7BEE7173EB8568C0310C9F29E94F77ADF0DDBFE6D2EDBE1KBh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7E1B9B897EC2368751D34FDD4B6178A8F3246A7CBAD11B864C99099B061F99D7BEE7173EB8568C0310C9F29E94F77ADF0DDBFE6D2EDBE1KB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2106-7BAB-401F-9DB4-173312BA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6</cp:revision>
  <cp:lastPrinted>2021-05-28T12:04:00Z</cp:lastPrinted>
  <dcterms:created xsi:type="dcterms:W3CDTF">2021-06-17T07:36:00Z</dcterms:created>
  <dcterms:modified xsi:type="dcterms:W3CDTF">2021-06-21T08:45:00Z</dcterms:modified>
</cp:coreProperties>
</file>